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255E">
        <w:rPr>
          <w:rFonts w:ascii="Times New Roman" w:hAnsi="Times New Roman" w:cs="Times New Roman"/>
          <w:i/>
          <w:sz w:val="24"/>
          <w:szCs w:val="24"/>
        </w:rPr>
        <w:t>(наименование арбитражного суда апелляционной инстанции)</w:t>
      </w: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68255E">
        <w:rPr>
          <w:rFonts w:ascii="Times New Roman" w:hAnsi="Times New Roman" w:cs="Times New Roman"/>
          <w:sz w:val="24"/>
          <w:szCs w:val="24"/>
        </w:rPr>
        <w:t xml:space="preserve">: </w:t>
      </w:r>
      <w:r w:rsidR="0068255E"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адрес</w:t>
      </w:r>
      <w:r w:rsidR="0068255E">
        <w:rPr>
          <w:rFonts w:ascii="Times New Roman" w:hAnsi="Times New Roman" w:cs="Times New Roman"/>
          <w:sz w:val="24"/>
          <w:szCs w:val="24"/>
        </w:rPr>
        <w:t xml:space="preserve">: </w:t>
      </w:r>
      <w:r w:rsidR="0068255E">
        <w:rPr>
          <w:rFonts w:ascii="Times New Roman" w:hAnsi="Times New Roman" w:cs="Times New Roman"/>
          <w:i/>
          <w:sz w:val="24"/>
          <w:szCs w:val="24"/>
        </w:rPr>
        <w:t>(место нахождения юридического лица)</w:t>
      </w: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8255E">
        <w:rPr>
          <w:rFonts w:ascii="Times New Roman" w:hAnsi="Times New Roman" w:cs="Times New Roman"/>
          <w:sz w:val="24"/>
          <w:szCs w:val="24"/>
        </w:rPr>
        <w:t xml:space="preserve">: </w:t>
      </w:r>
      <w:r w:rsidR="0068255E">
        <w:rPr>
          <w:rFonts w:ascii="Times New Roman" w:hAnsi="Times New Roman" w:cs="Times New Roman"/>
          <w:i/>
          <w:sz w:val="24"/>
          <w:szCs w:val="24"/>
        </w:rPr>
        <w:t>(наименование налогового органа)</w:t>
      </w: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адрес</w:t>
      </w:r>
      <w:r w:rsidRPr="0068255E">
        <w:rPr>
          <w:rFonts w:ascii="Times New Roman" w:hAnsi="Times New Roman" w:cs="Times New Roman"/>
          <w:sz w:val="24"/>
          <w:szCs w:val="24"/>
        </w:rPr>
        <w:t xml:space="preserve">: </w:t>
      </w:r>
      <w:r w:rsidR="0068255E">
        <w:rPr>
          <w:rFonts w:ascii="Times New Roman" w:hAnsi="Times New Roman" w:cs="Times New Roman"/>
          <w:i/>
          <w:sz w:val="24"/>
          <w:szCs w:val="24"/>
        </w:rPr>
        <w:t>(место нахождения налогового органа)</w:t>
      </w:r>
    </w:p>
    <w:p w:rsidR="00FE14FB" w:rsidRPr="0068255E" w:rsidRDefault="00FE14FB" w:rsidP="00FE14FB">
      <w:pPr>
        <w:ind w:left="510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Г</w:t>
      </w:r>
      <w:r w:rsidR="0068255E">
        <w:rPr>
          <w:rFonts w:ascii="Times New Roman" w:hAnsi="Times New Roman" w:cs="Times New Roman"/>
          <w:b/>
          <w:sz w:val="24"/>
          <w:szCs w:val="24"/>
        </w:rPr>
        <w:t xml:space="preserve">ражданское дело № </w:t>
      </w:r>
      <w:r w:rsidR="0068255E">
        <w:rPr>
          <w:rFonts w:ascii="Times New Roman" w:hAnsi="Times New Roman" w:cs="Times New Roman"/>
          <w:i/>
          <w:sz w:val="24"/>
          <w:szCs w:val="24"/>
        </w:rPr>
        <w:t>(номер дела)</w:t>
      </w:r>
    </w:p>
    <w:p w:rsidR="00FE14FB" w:rsidRPr="0068255E" w:rsidRDefault="00FE14FB" w:rsidP="00FE14FB">
      <w:pPr>
        <w:rPr>
          <w:rFonts w:ascii="Times New Roman" w:hAnsi="Times New Roman" w:cs="Times New Roman"/>
          <w:sz w:val="24"/>
          <w:szCs w:val="24"/>
        </w:rPr>
      </w:pPr>
    </w:p>
    <w:p w:rsidR="00FE14FB" w:rsidRPr="0068255E" w:rsidRDefault="00FE14FB" w:rsidP="00FE14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ВОЗРАЖЕНИЯ</w:t>
      </w:r>
    </w:p>
    <w:p w:rsidR="00FE14FB" w:rsidRPr="0068255E" w:rsidRDefault="00FE14FB" w:rsidP="00FE14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на частную апелляционную жалобу</w:t>
      </w:r>
    </w:p>
    <w:p w:rsidR="00FE14FB" w:rsidRPr="0068255E" w:rsidRDefault="00FE14FB" w:rsidP="00FE14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о замене обеспечительных мер</w:t>
      </w:r>
    </w:p>
    <w:p w:rsidR="00CD19E1" w:rsidRDefault="00CD19E1" w:rsidP="00B748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9E1" w:rsidRDefault="00CD19E1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</w:t>
      </w:r>
      <w:r w:rsidR="00B7484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производстве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какого суда находится дело; кратко излагается существо дела; указывается на факт подачи налоговым органом частной апелляционной жалобы; излагаются возражения по каждому доводу налогового органа, изложенному в частной апелляционной жалобе; приводится обоснование того, как замена обеспечительных мер может негативно сказаться на финансовом состоянии заявителя и почему необходимо оставить определение суда о применении об</w:t>
      </w:r>
      <w:r w:rsidR="00B7484B">
        <w:rPr>
          <w:rFonts w:ascii="Times New Roman" w:hAnsi="Times New Roman" w:cs="Times New Roman"/>
          <w:i/>
          <w:sz w:val="24"/>
          <w:szCs w:val="24"/>
        </w:rPr>
        <w:t>еспечительных мер без изменения).</w:t>
      </w:r>
    </w:p>
    <w:p w:rsidR="00CD19E1" w:rsidRPr="00CD19E1" w:rsidRDefault="00CD19E1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4FB" w:rsidRPr="0068255E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sz w:val="24"/>
          <w:szCs w:val="24"/>
        </w:rPr>
        <w:t>На основании перечисленных выше обстоятельств,</w:t>
      </w:r>
    </w:p>
    <w:p w:rsidR="00FE14FB" w:rsidRPr="0068255E" w:rsidRDefault="00FE14FB" w:rsidP="00B7484B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b/>
          <w:sz w:val="24"/>
          <w:szCs w:val="24"/>
        </w:rPr>
        <w:t>ПРОШУ</w:t>
      </w:r>
      <w:r w:rsidRPr="0068255E">
        <w:rPr>
          <w:rFonts w:ascii="Times New Roman" w:hAnsi="Times New Roman" w:cs="Times New Roman"/>
          <w:sz w:val="24"/>
          <w:szCs w:val="24"/>
        </w:rPr>
        <w:t>:</w:t>
      </w:r>
    </w:p>
    <w:p w:rsidR="003251C4" w:rsidRPr="0068255E" w:rsidRDefault="00B7484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Оставить без изменения</w:t>
      </w:r>
      <w:r w:rsidR="003251C4" w:rsidRPr="00682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(указываются реквизиты определения арбитражного суда, которым удовлетворено ходатайство о применении обеспечительных мер).</w:t>
      </w:r>
    </w:p>
    <w:p w:rsidR="00FE14FB" w:rsidRPr="0068255E" w:rsidRDefault="003251C4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sz w:val="24"/>
          <w:szCs w:val="24"/>
        </w:rPr>
        <w:t xml:space="preserve">2. </w:t>
      </w:r>
      <w:r w:rsidR="00FE14FB" w:rsidRPr="0068255E">
        <w:rPr>
          <w:rFonts w:ascii="Times New Roman" w:hAnsi="Times New Roman" w:cs="Times New Roman"/>
          <w:sz w:val="24"/>
          <w:szCs w:val="24"/>
        </w:rPr>
        <w:t xml:space="preserve">Отказать в удовлетворении </w:t>
      </w:r>
      <w:r w:rsidR="00B7484B">
        <w:rPr>
          <w:rFonts w:ascii="Times New Roman" w:hAnsi="Times New Roman" w:cs="Times New Roman"/>
          <w:i/>
          <w:sz w:val="24"/>
          <w:szCs w:val="24"/>
        </w:rPr>
        <w:t>(указываются реквизиты частной апелляционной жалобы налогового органа).</w:t>
      </w:r>
    </w:p>
    <w:p w:rsidR="00FE14FB" w:rsidRPr="0068255E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4FB" w:rsidRPr="0068255E" w:rsidRDefault="00FE14FB" w:rsidP="00FE14F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55E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FE14FB" w:rsidRPr="00B7484B" w:rsidRDefault="00B7484B" w:rsidP="00FE14F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юридического лица)</w:t>
      </w:r>
    </w:p>
    <w:p w:rsidR="00FE14FB" w:rsidRPr="00B7484B" w:rsidRDefault="00B7484B" w:rsidP="00B7484B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(основание полномочий представителя)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E14FB" w:rsidRPr="0068255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B7484B">
        <w:rPr>
          <w:rFonts w:ascii="Times New Roman" w:hAnsi="Times New Roman" w:cs="Times New Roman"/>
          <w:i/>
          <w:sz w:val="24"/>
          <w:szCs w:val="24"/>
        </w:rPr>
        <w:t>/(Инициалы, фамилия)/</w:t>
      </w:r>
    </w:p>
    <w:p w:rsidR="00FE14FB" w:rsidRPr="0068255E" w:rsidRDefault="00FE14FB" w:rsidP="00FE14FB">
      <w:pPr>
        <w:rPr>
          <w:rFonts w:ascii="Times New Roman" w:hAnsi="Times New Roman" w:cs="Times New Roman"/>
          <w:sz w:val="24"/>
          <w:szCs w:val="24"/>
        </w:rPr>
      </w:pPr>
    </w:p>
    <w:p w:rsidR="00DB2CFE" w:rsidRPr="0068255E" w:rsidRDefault="002B1927">
      <w:pPr>
        <w:rPr>
          <w:rFonts w:ascii="Times New Roman" w:hAnsi="Times New Roman" w:cs="Times New Roman"/>
          <w:sz w:val="24"/>
          <w:szCs w:val="24"/>
        </w:rPr>
      </w:pPr>
    </w:p>
    <w:sectPr w:rsidR="00DB2CFE" w:rsidRPr="00682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27" w:rsidRDefault="002B1927" w:rsidP="00EA4C1E">
      <w:pPr>
        <w:spacing w:after="0" w:line="240" w:lineRule="auto"/>
      </w:pPr>
      <w:r>
        <w:separator/>
      </w:r>
    </w:p>
  </w:endnote>
  <w:endnote w:type="continuationSeparator" w:id="0">
    <w:p w:rsidR="002B1927" w:rsidRDefault="002B1927" w:rsidP="00EA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Default="00147C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Pr="00F017C3" w:rsidRDefault="00147C27" w:rsidP="00147C27">
    <w:pPr>
      <w:pStyle w:val="a5"/>
      <w:rPr>
        <w:rFonts w:ascii="Times New Roman" w:hAnsi="Times New Roman" w:cs="Times New Roman"/>
        <w:sz w:val="20"/>
        <w:szCs w:val="20"/>
      </w:rPr>
    </w:pP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© КА «</w:t>
    </w:r>
    <w:r w:rsidRPr="00F017C3">
      <w:rPr>
        <w:rFonts w:ascii="Times New Roman" w:hAnsi="Times New Roman" w:cs="Times New Roman"/>
        <w:color w:val="000000"/>
        <w:sz w:val="20"/>
        <w:szCs w:val="20"/>
        <w:shd w:val="clear" w:color="auto" w:fill="FFFFFF"/>
        <w:lang w:val="en-US"/>
      </w:rPr>
      <w:t>LEX</w:t>
    </w:r>
    <w:r>
      <w:rPr>
        <w:rFonts w:ascii="Times New Roman" w:hAnsi="Times New Roman" w:cs="Times New Roman"/>
        <w:color w:val="000000"/>
        <w:sz w:val="20"/>
        <w:szCs w:val="20"/>
        <w:shd w:val="clear" w:color="auto" w:fill="FFFFFF"/>
      </w:rPr>
      <w:t>» г. Самары, 2016</w:t>
    </w:r>
  </w:p>
  <w:p w:rsidR="00147C27" w:rsidRDefault="00147C27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Default="00147C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27" w:rsidRDefault="002B1927" w:rsidP="00EA4C1E">
      <w:pPr>
        <w:spacing w:after="0" w:line="240" w:lineRule="auto"/>
      </w:pPr>
      <w:r>
        <w:separator/>
      </w:r>
    </w:p>
  </w:footnote>
  <w:footnote w:type="continuationSeparator" w:id="0">
    <w:p w:rsidR="002B1927" w:rsidRDefault="002B1927" w:rsidP="00EA4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Default="00147C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1E" w:rsidRPr="00EA4C1E" w:rsidRDefault="00EA4C1E" w:rsidP="00EA4C1E">
    <w:pPr>
      <w:pStyle w:val="a3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№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27" w:rsidRDefault="00147C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FB"/>
    <w:rsid w:val="00147C27"/>
    <w:rsid w:val="002B1927"/>
    <w:rsid w:val="003251C4"/>
    <w:rsid w:val="0033462A"/>
    <w:rsid w:val="0068255E"/>
    <w:rsid w:val="00731AA5"/>
    <w:rsid w:val="00B7484B"/>
    <w:rsid w:val="00CD19E1"/>
    <w:rsid w:val="00D0102C"/>
    <w:rsid w:val="00EA1F00"/>
    <w:rsid w:val="00EA4C1E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1E"/>
  </w:style>
  <w:style w:type="paragraph" w:styleId="a5">
    <w:name w:val="footer"/>
    <w:basedOn w:val="a"/>
    <w:link w:val="a6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4C1E"/>
  </w:style>
  <w:style w:type="paragraph" w:styleId="a5">
    <w:name w:val="footer"/>
    <w:basedOn w:val="a"/>
    <w:link w:val="a6"/>
    <w:uiPriority w:val="99"/>
    <w:unhideWhenUsed/>
    <w:rsid w:val="00EA4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Сапов</dc:creator>
  <cp:keywords/>
  <dc:description/>
  <cp:lastModifiedBy>host</cp:lastModifiedBy>
  <cp:revision>4</cp:revision>
  <dcterms:created xsi:type="dcterms:W3CDTF">2016-02-29T04:29:00Z</dcterms:created>
  <dcterms:modified xsi:type="dcterms:W3CDTF">2016-03-17T09:28:00Z</dcterms:modified>
</cp:coreProperties>
</file>